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93" w:rsidRDefault="00E71C2B" w:rsidP="003613B2">
      <w:pPr>
        <w:pStyle w:val="Sterktsitat"/>
      </w:pPr>
      <w:r>
        <w:t>INFO OM KORONATILTAK TIL ELEVER</w:t>
      </w:r>
    </w:p>
    <w:p w:rsidR="00E71C2B" w:rsidRPr="00B5660D" w:rsidRDefault="00B56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</w:t>
      </w:r>
      <w:r w:rsidR="00F82ACF" w:rsidRPr="00B5660D">
        <w:rPr>
          <w:rFonts w:ascii="Times New Roman" w:hAnsi="Times New Roman" w:cs="Times New Roman"/>
          <w:b/>
          <w:sz w:val="24"/>
          <w:szCs w:val="24"/>
        </w:rPr>
        <w:t>START</w:t>
      </w:r>
      <w:r>
        <w:rPr>
          <w:rFonts w:ascii="Times New Roman" w:hAnsi="Times New Roman" w:cs="Times New Roman"/>
          <w:b/>
          <w:sz w:val="24"/>
          <w:szCs w:val="24"/>
        </w:rPr>
        <w:t xml:space="preserve"> SKOLE</w:t>
      </w:r>
    </w:p>
    <w:p w:rsidR="00F82ACF" w:rsidRPr="00B5660D" w:rsidRDefault="00F82ACF">
      <w:pPr>
        <w:rPr>
          <w:rFonts w:ascii="Times New Roman" w:hAnsi="Times New Roman" w:cs="Times New Roman"/>
          <w:sz w:val="24"/>
          <w:szCs w:val="24"/>
        </w:rPr>
      </w:pPr>
      <w:r w:rsidRPr="00B5660D">
        <w:rPr>
          <w:rFonts w:ascii="Times New Roman" w:hAnsi="Times New Roman" w:cs="Times New Roman"/>
          <w:sz w:val="24"/>
          <w:szCs w:val="24"/>
        </w:rPr>
        <w:t>Mandag 11 mai – Ingen klasser er</w:t>
      </w:r>
      <w:r w:rsidR="003613B2" w:rsidRPr="00B5660D">
        <w:rPr>
          <w:rFonts w:ascii="Times New Roman" w:hAnsi="Times New Roman" w:cs="Times New Roman"/>
          <w:sz w:val="24"/>
          <w:szCs w:val="24"/>
        </w:rPr>
        <w:t xml:space="preserve"> </w:t>
      </w:r>
      <w:r w:rsidRPr="00B5660D">
        <w:rPr>
          <w:rFonts w:ascii="Times New Roman" w:hAnsi="Times New Roman" w:cs="Times New Roman"/>
          <w:sz w:val="24"/>
          <w:szCs w:val="24"/>
        </w:rPr>
        <w:t>på skolen</w:t>
      </w:r>
    </w:p>
    <w:p w:rsidR="00F82ACF" w:rsidRPr="00B5660D" w:rsidRDefault="00F82ACF">
      <w:pPr>
        <w:rPr>
          <w:rFonts w:ascii="Times New Roman" w:hAnsi="Times New Roman" w:cs="Times New Roman"/>
          <w:sz w:val="24"/>
          <w:szCs w:val="24"/>
        </w:rPr>
      </w:pPr>
      <w:r w:rsidRPr="00B5660D">
        <w:rPr>
          <w:rFonts w:ascii="Times New Roman" w:hAnsi="Times New Roman" w:cs="Times New Roman"/>
          <w:sz w:val="24"/>
          <w:szCs w:val="24"/>
        </w:rPr>
        <w:t>Tirsdag 12 mai – Alle klasser YF og TRL</w:t>
      </w:r>
    </w:p>
    <w:p w:rsidR="00F82ACF" w:rsidRPr="00B5660D" w:rsidRDefault="00F82ACF">
      <w:pPr>
        <w:rPr>
          <w:rFonts w:ascii="Times New Roman" w:hAnsi="Times New Roman" w:cs="Times New Roman"/>
          <w:sz w:val="24"/>
          <w:szCs w:val="24"/>
        </w:rPr>
      </w:pPr>
      <w:r w:rsidRPr="00B5660D">
        <w:rPr>
          <w:rFonts w:ascii="Times New Roman" w:hAnsi="Times New Roman" w:cs="Times New Roman"/>
          <w:sz w:val="24"/>
          <w:szCs w:val="24"/>
        </w:rPr>
        <w:t>Torsdag 14 mai – 3STA, 3STB, 3STC og 3MEA</w:t>
      </w:r>
    </w:p>
    <w:p w:rsidR="00F82ACF" w:rsidRPr="00B5660D" w:rsidRDefault="00F82ACF">
      <w:pPr>
        <w:rPr>
          <w:rFonts w:ascii="Times New Roman" w:hAnsi="Times New Roman" w:cs="Times New Roman"/>
          <w:sz w:val="24"/>
          <w:szCs w:val="24"/>
        </w:rPr>
      </w:pPr>
      <w:r w:rsidRPr="00B5660D">
        <w:rPr>
          <w:rFonts w:ascii="Times New Roman" w:hAnsi="Times New Roman" w:cs="Times New Roman"/>
          <w:sz w:val="24"/>
          <w:szCs w:val="24"/>
        </w:rPr>
        <w:t xml:space="preserve">Fredag 15 mai – </w:t>
      </w:r>
      <w:r w:rsidR="00B548B8">
        <w:rPr>
          <w:rFonts w:ascii="Times New Roman" w:hAnsi="Times New Roman" w:cs="Times New Roman"/>
          <w:sz w:val="24"/>
          <w:szCs w:val="24"/>
        </w:rPr>
        <w:t xml:space="preserve">1STA, 1STB, </w:t>
      </w:r>
      <w:r w:rsidRPr="00B5660D">
        <w:rPr>
          <w:rFonts w:ascii="Times New Roman" w:hAnsi="Times New Roman" w:cs="Times New Roman"/>
          <w:sz w:val="24"/>
          <w:szCs w:val="24"/>
        </w:rPr>
        <w:t>2STA, 2STB OG 2MEA</w:t>
      </w:r>
    </w:p>
    <w:p w:rsidR="003613B2" w:rsidRDefault="003613B2" w:rsidP="00E71C2B">
      <w:pPr>
        <w:rPr>
          <w:rFonts w:ascii="Times New Roman" w:hAnsi="Times New Roman" w:cs="Times New Roman"/>
          <w:sz w:val="24"/>
          <w:szCs w:val="24"/>
        </w:rPr>
      </w:pPr>
    </w:p>
    <w:p w:rsidR="003613B2" w:rsidRPr="003613B2" w:rsidRDefault="003613B2" w:rsidP="003613B2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13B2">
        <w:rPr>
          <w:rFonts w:ascii="Times New Roman" w:hAnsi="Times New Roman" w:cs="Times New Roman"/>
          <w:sz w:val="24"/>
          <w:szCs w:val="24"/>
        </w:rPr>
        <w:t>Elevene følger den vanlige timeplanen og møter til vanlig tid</w:t>
      </w:r>
    </w:p>
    <w:p w:rsidR="00E71C2B" w:rsidRPr="003613B2" w:rsidRDefault="003613B2" w:rsidP="003613B2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13B2">
        <w:rPr>
          <w:rFonts w:ascii="Times New Roman" w:hAnsi="Times New Roman" w:cs="Times New Roman"/>
          <w:sz w:val="24"/>
          <w:szCs w:val="24"/>
        </w:rPr>
        <w:t>Elevene skal ha skole hver dag framover fram til 3-planperiode starter (18. mai). Da kan det komme endringer for enkelte klasser.</w:t>
      </w:r>
    </w:p>
    <w:p w:rsidR="003613B2" w:rsidRDefault="003613B2" w:rsidP="003613B2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13B2">
        <w:rPr>
          <w:rFonts w:ascii="Times New Roman" w:hAnsi="Times New Roman" w:cs="Times New Roman"/>
          <w:sz w:val="24"/>
          <w:szCs w:val="24"/>
        </w:rPr>
        <w:t>Det skal ikke føres fravær på elever fram til sommeren.</w:t>
      </w:r>
    </w:p>
    <w:p w:rsidR="003A744E" w:rsidRDefault="003A744E" w:rsidP="003613B2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studieforberedende gjelder ikke fagdagplan onsdager. Dagen brukes til evalueringer/prøver o.l. etter avtale i klasseteamet.</w:t>
      </w:r>
    </w:p>
    <w:p w:rsidR="002F3FC1" w:rsidRDefault="002F3FC1" w:rsidP="002F3FC1">
      <w:pPr>
        <w:rPr>
          <w:rFonts w:ascii="Times New Roman" w:hAnsi="Times New Roman" w:cs="Times New Roman"/>
          <w:b/>
          <w:sz w:val="24"/>
          <w:szCs w:val="24"/>
        </w:rPr>
      </w:pPr>
    </w:p>
    <w:p w:rsidR="002F3FC1" w:rsidRPr="002F3FC1" w:rsidRDefault="002F3FC1" w:rsidP="002F3F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FC1">
        <w:rPr>
          <w:rFonts w:ascii="Times New Roman" w:hAnsi="Times New Roman" w:cs="Times New Roman"/>
          <w:b/>
          <w:sz w:val="24"/>
          <w:szCs w:val="24"/>
          <w:u w:val="single"/>
        </w:rPr>
        <w:t>DAGENE FØR SKOLESTART</w:t>
      </w:r>
    </w:p>
    <w:p w:rsidR="002F3FC1" w:rsidRPr="002F3FC1" w:rsidRDefault="002F3FC1" w:rsidP="002F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følger </w:t>
      </w:r>
      <w:r w:rsidRPr="00B5660D">
        <w:rPr>
          <w:rFonts w:ascii="Times New Roman" w:hAnsi="Times New Roman" w:cs="Times New Roman"/>
          <w:sz w:val="24"/>
          <w:szCs w:val="24"/>
          <w:u w:val="single"/>
        </w:rPr>
        <w:t>ikke</w:t>
      </w:r>
      <w:r>
        <w:rPr>
          <w:rFonts w:ascii="Times New Roman" w:hAnsi="Times New Roman" w:cs="Times New Roman"/>
          <w:sz w:val="24"/>
          <w:szCs w:val="24"/>
        </w:rPr>
        <w:t xml:space="preserve"> opprinnelig plan for hjemmeundervisningen kommend uke (fram til elevenes skolestart). Men klasseteamet tar møte mandag og lager en plan for de resterende «hjemmedagene» i den grad lærere har behov for undervisning eller evaluering.</w:t>
      </w:r>
    </w:p>
    <w:p w:rsidR="003613B2" w:rsidRDefault="003613B2" w:rsidP="003613B2">
      <w:pPr>
        <w:rPr>
          <w:rFonts w:ascii="Times New Roman" w:hAnsi="Times New Roman" w:cs="Times New Roman"/>
          <w:sz w:val="24"/>
          <w:szCs w:val="24"/>
        </w:rPr>
      </w:pPr>
    </w:p>
    <w:p w:rsidR="003613B2" w:rsidRPr="003613B2" w:rsidRDefault="003A744E" w:rsidP="00361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KROPPSØVNING</w:t>
      </w:r>
    </w:p>
    <w:p w:rsidR="003613B2" w:rsidRPr="003A744E" w:rsidRDefault="003613B2" w:rsidP="003A744E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44E">
        <w:rPr>
          <w:rFonts w:ascii="Times New Roman" w:hAnsi="Times New Roman" w:cs="Times New Roman"/>
          <w:sz w:val="24"/>
          <w:szCs w:val="24"/>
        </w:rPr>
        <w:t>Klassene skal ha kroppsøvning på skolen dersom ikke annet er avtalt.</w:t>
      </w:r>
    </w:p>
    <w:p w:rsidR="003613B2" w:rsidRPr="003A744E" w:rsidRDefault="003613B2" w:rsidP="003A744E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44E">
        <w:rPr>
          <w:rFonts w:ascii="Times New Roman" w:hAnsi="Times New Roman" w:cs="Times New Roman"/>
          <w:sz w:val="24"/>
          <w:szCs w:val="24"/>
        </w:rPr>
        <w:t>Dusj og garderober skal ikke brukes.</w:t>
      </w:r>
    </w:p>
    <w:p w:rsidR="003613B2" w:rsidRPr="003A744E" w:rsidRDefault="003613B2" w:rsidP="003A744E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44E">
        <w:rPr>
          <w:rFonts w:ascii="Times New Roman" w:hAnsi="Times New Roman" w:cs="Times New Roman"/>
          <w:sz w:val="24"/>
          <w:szCs w:val="24"/>
        </w:rPr>
        <w:t>Vi legger opp til aktiviteter som kan gjennomføres i normalt fritidsklær (ikke nødvendig med eget gymtøy)</w:t>
      </w:r>
    </w:p>
    <w:p w:rsidR="003613B2" w:rsidRPr="003A744E" w:rsidRDefault="003613B2" w:rsidP="003A744E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744E">
        <w:rPr>
          <w:rFonts w:ascii="Times New Roman" w:hAnsi="Times New Roman" w:cs="Times New Roman"/>
          <w:sz w:val="24"/>
          <w:szCs w:val="24"/>
        </w:rPr>
        <w:t xml:space="preserve">Vi legger opp til aktiviteter utendørs, men mulighet for å bruke gymsal dersom </w:t>
      </w:r>
      <w:r w:rsidR="003A744E" w:rsidRPr="003A744E">
        <w:rPr>
          <w:rFonts w:ascii="Times New Roman" w:hAnsi="Times New Roman" w:cs="Times New Roman"/>
          <w:sz w:val="24"/>
          <w:szCs w:val="24"/>
        </w:rPr>
        <w:t>det er tilstrekkelig plass til å oppfylle smittevernsbestemmelsene.</w:t>
      </w:r>
    </w:p>
    <w:p w:rsidR="00B5660D" w:rsidRDefault="00B5660D" w:rsidP="00E71C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C2B" w:rsidRPr="00B5660D" w:rsidRDefault="00B5660D" w:rsidP="00E71C2B">
      <w:pPr>
        <w:rPr>
          <w:rFonts w:ascii="Times New Roman" w:hAnsi="Times New Roman" w:cs="Times New Roman"/>
          <w:b/>
          <w:sz w:val="24"/>
          <w:szCs w:val="24"/>
        </w:rPr>
      </w:pPr>
      <w:r w:rsidRPr="00B5660D">
        <w:rPr>
          <w:rFonts w:ascii="Times New Roman" w:hAnsi="Times New Roman" w:cs="Times New Roman"/>
          <w:b/>
          <w:sz w:val="24"/>
          <w:szCs w:val="24"/>
        </w:rPr>
        <w:t>PAUSEAREAL</w:t>
      </w:r>
    </w:p>
    <w:p w:rsidR="00E71C2B" w:rsidRPr="00B5660D" w:rsidRDefault="003A744E" w:rsidP="00B5660D">
      <w:pPr>
        <w:pStyle w:val="Listeavsnit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5660D">
        <w:rPr>
          <w:rFonts w:ascii="Arial" w:hAnsi="Arial" w:cs="Arial"/>
          <w:sz w:val="24"/>
          <w:szCs w:val="24"/>
        </w:rPr>
        <w:t>Vi oppfordrer elevene til å holde seg i de deler av skolegården som er nærmest mulig egne klasserom/verksted.</w:t>
      </w:r>
    </w:p>
    <w:p w:rsidR="003A744E" w:rsidRPr="00B5660D" w:rsidRDefault="003A744E" w:rsidP="00B5660D">
      <w:pPr>
        <w:pStyle w:val="Listeavsnit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5660D">
        <w:rPr>
          <w:rFonts w:ascii="Arial" w:hAnsi="Arial" w:cs="Arial"/>
          <w:sz w:val="24"/>
          <w:szCs w:val="24"/>
        </w:rPr>
        <w:lastRenderedPageBreak/>
        <w:t>Elever holder god avstand, og holder seg mest mulig sammen med elever fra egen gruppe/klasse</w:t>
      </w:r>
    </w:p>
    <w:p w:rsidR="003A744E" w:rsidRDefault="003A744E">
      <w:pPr>
        <w:rPr>
          <w:rFonts w:ascii="Arial" w:hAnsi="Arial" w:cs="Arial"/>
          <w:sz w:val="24"/>
          <w:szCs w:val="24"/>
        </w:rPr>
      </w:pPr>
    </w:p>
    <w:p w:rsidR="00E71C2B" w:rsidRDefault="00E71C2B" w:rsidP="00E71C2B">
      <w:pPr>
        <w:widowControl w:val="0"/>
        <w:autoSpaceDE w:val="0"/>
        <w:autoSpaceDN w:val="0"/>
        <w:spacing w:before="77" w:after="0" w:line="240" w:lineRule="auto"/>
        <w:ind w:left="105"/>
        <w:jc w:val="both"/>
        <w:rPr>
          <w:rFonts w:ascii="Times New Roman" w:eastAsia="Lucida Sans" w:hAnsi="Times New Roman" w:cs="Times New Roman"/>
          <w:b/>
          <w:sz w:val="24"/>
          <w:szCs w:val="24"/>
          <w:u w:val="single"/>
          <w:lang w:val="en-US"/>
        </w:rPr>
      </w:pPr>
    </w:p>
    <w:p w:rsidR="003A744E" w:rsidRDefault="003A744E" w:rsidP="00E71C2B">
      <w:pPr>
        <w:widowControl w:val="0"/>
        <w:autoSpaceDE w:val="0"/>
        <w:autoSpaceDN w:val="0"/>
        <w:spacing w:before="77" w:after="0" w:line="240" w:lineRule="auto"/>
        <w:ind w:left="105"/>
        <w:jc w:val="both"/>
        <w:rPr>
          <w:rFonts w:ascii="Times New Roman" w:eastAsia="Lucida Sans" w:hAnsi="Times New Roman" w:cs="Times New Roman"/>
          <w:b/>
          <w:sz w:val="24"/>
          <w:szCs w:val="24"/>
          <w:u w:val="single"/>
          <w:lang w:val="en-US"/>
        </w:rPr>
      </w:pPr>
    </w:p>
    <w:p w:rsidR="00E71C2B" w:rsidRPr="00E71C2B" w:rsidRDefault="00E71C2B" w:rsidP="00E71C2B">
      <w:pPr>
        <w:widowControl w:val="0"/>
        <w:autoSpaceDE w:val="0"/>
        <w:autoSpaceDN w:val="0"/>
        <w:spacing w:before="77" w:after="0" w:line="240" w:lineRule="auto"/>
        <w:ind w:left="105"/>
        <w:jc w:val="both"/>
        <w:rPr>
          <w:rFonts w:ascii="Times New Roman" w:eastAsia="Lucida Sans" w:hAnsi="Times New Roman" w:cs="Times New Roman"/>
          <w:b/>
          <w:sz w:val="24"/>
          <w:szCs w:val="24"/>
          <w:u w:val="single"/>
          <w:lang w:val="en-US"/>
        </w:rPr>
      </w:pPr>
      <w:r w:rsidRPr="00E71C2B">
        <w:rPr>
          <w:rFonts w:ascii="Times New Roman" w:eastAsia="Lucida Sans" w:hAnsi="Times New Roman" w:cs="Times New Roman"/>
          <w:b/>
          <w:sz w:val="24"/>
          <w:szCs w:val="24"/>
          <w:u w:val="single"/>
          <w:lang w:val="en-US"/>
        </w:rPr>
        <w:t xml:space="preserve">Bibliotek: </w:t>
      </w:r>
    </w:p>
    <w:p w:rsidR="00E71C2B" w:rsidRPr="00E71C2B" w:rsidRDefault="00E71C2B" w:rsidP="00E71C2B">
      <w:pPr>
        <w:pStyle w:val="Listeavsnitt"/>
        <w:widowControl w:val="0"/>
        <w:numPr>
          <w:ilvl w:val="0"/>
          <w:numId w:val="3"/>
        </w:numPr>
        <w:autoSpaceDE w:val="0"/>
        <w:autoSpaceDN w:val="0"/>
        <w:spacing w:before="77"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>Vil være betjent som normalt</w:t>
      </w:r>
    </w:p>
    <w:p w:rsidR="00E71C2B" w:rsidRDefault="007A657C" w:rsidP="00E71C2B">
      <w:pPr>
        <w:pStyle w:val="Listeavsnitt"/>
        <w:widowControl w:val="0"/>
        <w:numPr>
          <w:ilvl w:val="0"/>
          <w:numId w:val="3"/>
        </w:numPr>
        <w:autoSpaceDE w:val="0"/>
        <w:autoSpaceDN w:val="0"/>
        <w:spacing w:before="77"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  <w:r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Elever </w:t>
      </w:r>
      <w:proofErr w:type="gramStart"/>
      <w:r>
        <w:rPr>
          <w:rFonts w:ascii="Times New Roman" w:eastAsia="Lucida Sans" w:hAnsi="Times New Roman" w:cs="Times New Roman"/>
          <w:sz w:val="24"/>
          <w:szCs w:val="24"/>
          <w:lang w:val="en-US"/>
        </w:rPr>
        <w:t>kan</w:t>
      </w:r>
      <w:proofErr w:type="gramEnd"/>
      <w:r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 låne bøker, PC-er etc.</w:t>
      </w:r>
    </w:p>
    <w:p w:rsidR="007A657C" w:rsidRDefault="007A657C" w:rsidP="00E71C2B">
      <w:pPr>
        <w:pStyle w:val="Listeavsnitt"/>
        <w:widowControl w:val="0"/>
        <w:numPr>
          <w:ilvl w:val="0"/>
          <w:numId w:val="3"/>
        </w:numPr>
        <w:autoSpaceDE w:val="0"/>
        <w:autoSpaceDN w:val="0"/>
        <w:spacing w:before="77"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  <w:r>
        <w:rPr>
          <w:rFonts w:ascii="Times New Roman" w:eastAsia="Lucida Sans" w:hAnsi="Times New Roman" w:cs="Times New Roman"/>
          <w:sz w:val="24"/>
          <w:szCs w:val="24"/>
          <w:lang w:val="en-US"/>
        </w:rPr>
        <w:t>Vil bli en</w:t>
      </w:r>
      <w:r w:rsidR="00F82ACF"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 ekspedisjon. Kun en elev inne i</w:t>
      </w:r>
      <w:r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 selve ekspedisjponen av gangen, øvrige elever venter </w:t>
      </w:r>
      <w:proofErr w:type="gramStart"/>
      <w:r>
        <w:rPr>
          <w:rFonts w:ascii="Times New Roman" w:eastAsia="Lucida Sans" w:hAnsi="Times New Roman" w:cs="Times New Roman"/>
          <w:sz w:val="24"/>
          <w:szCs w:val="24"/>
          <w:lang w:val="en-US"/>
        </w:rPr>
        <w:t>ute</w:t>
      </w:r>
      <w:proofErr w:type="gramEnd"/>
      <w:r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 I gangen på tur. Oppmerket for å holde 1 meters avstand.</w:t>
      </w:r>
    </w:p>
    <w:p w:rsidR="007A657C" w:rsidRPr="00E71C2B" w:rsidRDefault="007A657C" w:rsidP="00E71C2B">
      <w:pPr>
        <w:pStyle w:val="Listeavsnitt"/>
        <w:widowControl w:val="0"/>
        <w:numPr>
          <w:ilvl w:val="0"/>
          <w:numId w:val="3"/>
        </w:numPr>
        <w:autoSpaceDE w:val="0"/>
        <w:autoSpaceDN w:val="0"/>
        <w:spacing w:before="77"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  <w:r>
        <w:rPr>
          <w:rFonts w:ascii="Times New Roman" w:eastAsia="Lucida Sans" w:hAnsi="Times New Roman" w:cs="Times New Roman"/>
          <w:sz w:val="24"/>
          <w:szCs w:val="24"/>
          <w:lang w:val="en-US"/>
        </w:rPr>
        <w:t>Ikke mulighet for å oppholde seg i bibliotek for elever eller lærere.</w:t>
      </w:r>
    </w:p>
    <w:p w:rsidR="00E71C2B" w:rsidRPr="00E71C2B" w:rsidRDefault="00E71C2B" w:rsidP="00E71C2B">
      <w:pPr>
        <w:widowControl w:val="0"/>
        <w:autoSpaceDE w:val="0"/>
        <w:autoSpaceDN w:val="0"/>
        <w:spacing w:before="77" w:after="0" w:line="240" w:lineRule="auto"/>
        <w:ind w:left="105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</w:p>
    <w:p w:rsidR="00E71C2B" w:rsidRPr="00E71C2B" w:rsidRDefault="00E71C2B" w:rsidP="00E71C2B">
      <w:pPr>
        <w:widowControl w:val="0"/>
        <w:autoSpaceDE w:val="0"/>
        <w:autoSpaceDN w:val="0"/>
        <w:spacing w:before="77" w:after="0" w:line="240" w:lineRule="auto"/>
        <w:ind w:left="105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</w:p>
    <w:p w:rsidR="00E71C2B" w:rsidRPr="00B5660D" w:rsidRDefault="00E71C2B" w:rsidP="00E71C2B">
      <w:pPr>
        <w:widowControl w:val="0"/>
        <w:autoSpaceDE w:val="0"/>
        <w:autoSpaceDN w:val="0"/>
        <w:spacing w:before="77" w:after="0" w:line="240" w:lineRule="auto"/>
        <w:jc w:val="both"/>
        <w:rPr>
          <w:rFonts w:ascii="Times New Roman" w:eastAsia="Lucida Sans" w:hAnsi="Times New Roman" w:cs="Times New Roman"/>
          <w:b/>
          <w:sz w:val="24"/>
          <w:szCs w:val="24"/>
          <w:lang w:val="en-US"/>
        </w:rPr>
      </w:pPr>
      <w:r w:rsidRPr="00B5660D">
        <w:rPr>
          <w:rFonts w:ascii="Times New Roman" w:eastAsia="Lucida Sans" w:hAnsi="Times New Roman" w:cs="Times New Roman"/>
          <w:b/>
          <w:sz w:val="24"/>
          <w:szCs w:val="24"/>
          <w:lang w:val="en-US"/>
        </w:rPr>
        <w:t>IKT:</w:t>
      </w:r>
    </w:p>
    <w:p w:rsidR="00E71C2B" w:rsidRPr="00E71C2B" w:rsidRDefault="00E71C2B" w:rsidP="00E71C2B">
      <w:pPr>
        <w:pStyle w:val="Listeavsnit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>Kun en person av gangen som henvender seg til IT skranken. Ved kø, må øvrige elever vente i gangen med krav til 1 m avstand.</w:t>
      </w:r>
    </w:p>
    <w:p w:rsidR="00E71C2B" w:rsidRPr="00E71C2B" w:rsidRDefault="00E71C2B" w:rsidP="00E71C2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 </w:t>
      </w:r>
    </w:p>
    <w:p w:rsidR="00E71C2B" w:rsidRPr="00E71C2B" w:rsidRDefault="00E71C2B" w:rsidP="00E71C2B">
      <w:pPr>
        <w:widowControl w:val="0"/>
        <w:autoSpaceDE w:val="0"/>
        <w:autoSpaceDN w:val="0"/>
        <w:spacing w:before="77" w:after="0" w:line="240" w:lineRule="auto"/>
        <w:ind w:left="105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</w:p>
    <w:p w:rsidR="00E71C2B" w:rsidRPr="00B5660D" w:rsidRDefault="00B5660D" w:rsidP="00E71C2B">
      <w:pPr>
        <w:widowControl w:val="0"/>
        <w:autoSpaceDE w:val="0"/>
        <w:autoSpaceDN w:val="0"/>
        <w:spacing w:before="77" w:after="0" w:line="240" w:lineRule="auto"/>
        <w:ind w:left="105"/>
        <w:jc w:val="both"/>
        <w:rPr>
          <w:rFonts w:ascii="Times New Roman" w:eastAsia="Lucida Sans" w:hAnsi="Times New Roman" w:cs="Times New Roman"/>
          <w:b/>
          <w:sz w:val="24"/>
          <w:szCs w:val="24"/>
          <w:lang w:val="en-US"/>
        </w:rPr>
      </w:pPr>
      <w:r w:rsidRPr="00B5660D">
        <w:rPr>
          <w:rFonts w:ascii="Times New Roman" w:eastAsia="Lucida Sans" w:hAnsi="Times New Roman" w:cs="Times New Roman"/>
          <w:b/>
          <w:sz w:val="24"/>
          <w:szCs w:val="24"/>
          <w:lang w:val="en-US"/>
        </w:rPr>
        <w:t>EKSPEDISJON</w:t>
      </w:r>
    </w:p>
    <w:p w:rsidR="00E71C2B" w:rsidRPr="00E71C2B" w:rsidRDefault="00E71C2B" w:rsidP="00E71C2B">
      <w:pPr>
        <w:pStyle w:val="Listeavsnitt"/>
        <w:widowControl w:val="0"/>
        <w:numPr>
          <w:ilvl w:val="0"/>
          <w:numId w:val="4"/>
        </w:numPr>
        <w:autoSpaceDE w:val="0"/>
        <w:autoSpaceDN w:val="0"/>
        <w:spacing w:before="77"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Kun administrasjon har lov til å gå inn på selve kontoret (gjennom døren inne </w:t>
      </w:r>
      <w:r w:rsidR="00F82ACF">
        <w:rPr>
          <w:rFonts w:ascii="Times New Roman" w:eastAsia="Lucida Sans" w:hAnsi="Times New Roman" w:cs="Times New Roman"/>
          <w:sz w:val="24"/>
          <w:szCs w:val="24"/>
          <w:lang w:val="en-US"/>
        </w:rPr>
        <w:t>i</w:t>
      </w:r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 servicetorget.</w:t>
      </w:r>
    </w:p>
    <w:p w:rsidR="00E71C2B" w:rsidRPr="00E71C2B" w:rsidRDefault="00E71C2B" w:rsidP="00E71C2B">
      <w:pPr>
        <w:pStyle w:val="Listeavsnitt"/>
        <w:widowControl w:val="0"/>
        <w:numPr>
          <w:ilvl w:val="0"/>
          <w:numId w:val="4"/>
        </w:numPr>
        <w:autoSpaceDE w:val="0"/>
        <w:autoSpaceDN w:val="0"/>
        <w:spacing w:before="77"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>Varsler og a</w:t>
      </w:r>
      <w:r w:rsidR="00F82ACF">
        <w:rPr>
          <w:rFonts w:ascii="Times New Roman" w:eastAsia="Lucida Sans" w:hAnsi="Times New Roman" w:cs="Times New Roman"/>
          <w:sz w:val="24"/>
          <w:szCs w:val="24"/>
          <w:lang w:val="en-US"/>
        </w:rPr>
        <w:t>nnet som skal arkiveres legges i</w:t>
      </w:r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 egen hylle merket “servicetorget” ved de andre posthyllene</w:t>
      </w:r>
    </w:p>
    <w:p w:rsidR="00E71C2B" w:rsidRPr="00E71C2B" w:rsidRDefault="00E71C2B" w:rsidP="00E71C2B">
      <w:pPr>
        <w:pStyle w:val="Listeavsnitt"/>
        <w:widowControl w:val="0"/>
        <w:numPr>
          <w:ilvl w:val="0"/>
          <w:numId w:val="4"/>
        </w:numPr>
        <w:autoSpaceDE w:val="0"/>
        <w:autoSpaceDN w:val="0"/>
        <w:spacing w:before="77" w:after="0" w:line="240" w:lineRule="auto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Andre henvendelser </w:t>
      </w:r>
      <w:proofErr w:type="gramStart"/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>tas</w:t>
      </w:r>
      <w:proofErr w:type="gramEnd"/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 via tlf, mail eller henvendelse </w:t>
      </w:r>
      <w:r w:rsidR="00F82ACF">
        <w:rPr>
          <w:rFonts w:ascii="Times New Roman" w:eastAsia="Lucida Sans" w:hAnsi="Times New Roman" w:cs="Times New Roman"/>
          <w:sz w:val="24"/>
          <w:szCs w:val="24"/>
          <w:lang w:val="en-US"/>
        </w:rPr>
        <w:t>i</w:t>
      </w:r>
      <w:r w:rsidRPr="00E71C2B">
        <w:rPr>
          <w:rFonts w:ascii="Times New Roman" w:eastAsia="Lucida Sans" w:hAnsi="Times New Roman" w:cs="Times New Roman"/>
          <w:sz w:val="24"/>
          <w:szCs w:val="24"/>
          <w:lang w:val="en-US"/>
        </w:rPr>
        <w:t xml:space="preserve"> luka.</w:t>
      </w:r>
    </w:p>
    <w:p w:rsidR="00E71C2B" w:rsidRPr="00E71C2B" w:rsidRDefault="00E71C2B" w:rsidP="00E71C2B">
      <w:pPr>
        <w:widowControl w:val="0"/>
        <w:autoSpaceDE w:val="0"/>
        <w:autoSpaceDN w:val="0"/>
        <w:spacing w:before="77" w:after="0" w:line="240" w:lineRule="auto"/>
        <w:ind w:left="105"/>
        <w:jc w:val="both"/>
        <w:rPr>
          <w:rFonts w:ascii="Times New Roman" w:eastAsia="Lucida Sans" w:hAnsi="Times New Roman" w:cs="Times New Roman"/>
          <w:sz w:val="24"/>
          <w:szCs w:val="24"/>
          <w:lang w:val="en-US"/>
        </w:rPr>
      </w:pPr>
    </w:p>
    <w:p w:rsidR="003A744E" w:rsidRDefault="003A74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C2B" w:rsidRPr="00B5660D" w:rsidRDefault="00B5660D">
      <w:pPr>
        <w:rPr>
          <w:rFonts w:ascii="Times New Roman" w:hAnsi="Times New Roman" w:cs="Times New Roman"/>
          <w:b/>
          <w:sz w:val="24"/>
          <w:szCs w:val="24"/>
        </w:rPr>
      </w:pPr>
      <w:r w:rsidRPr="00B5660D">
        <w:rPr>
          <w:rFonts w:ascii="Times New Roman" w:hAnsi="Times New Roman" w:cs="Times New Roman"/>
          <w:b/>
          <w:sz w:val="24"/>
          <w:szCs w:val="24"/>
        </w:rPr>
        <w:t>KANTINE</w:t>
      </w:r>
    </w:p>
    <w:p w:rsidR="00F82ACF" w:rsidRDefault="003613B2" w:rsidP="004312AD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="00F82ACF" w:rsidRPr="00F82ACF">
        <w:rPr>
          <w:rFonts w:ascii="Times New Roman" w:hAnsi="Times New Roman" w:cs="Times New Roman"/>
          <w:sz w:val="24"/>
          <w:szCs w:val="24"/>
        </w:rPr>
        <w:t>pen mellom 09</w:t>
      </w:r>
      <w:r w:rsidR="00E71C2B" w:rsidRPr="00F82ACF">
        <w:rPr>
          <w:rFonts w:ascii="Times New Roman" w:hAnsi="Times New Roman" w:cs="Times New Roman"/>
          <w:sz w:val="24"/>
          <w:szCs w:val="24"/>
        </w:rPr>
        <w:t>-1</w:t>
      </w:r>
      <w:r w:rsidR="00F82ACF">
        <w:rPr>
          <w:rFonts w:ascii="Times New Roman" w:hAnsi="Times New Roman" w:cs="Times New Roman"/>
          <w:sz w:val="24"/>
          <w:szCs w:val="24"/>
        </w:rPr>
        <w:t>4(13), dvs vanlige åpningstider</w:t>
      </w:r>
    </w:p>
    <w:p w:rsidR="00F82ACF" w:rsidRDefault="00F82ACF" w:rsidP="004312AD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Elevene kan fritt handle i hele åpningstiden.</w:t>
      </w:r>
    </w:p>
    <w:p w:rsidR="00E71C2B" w:rsidRPr="00F82ACF" w:rsidRDefault="00E71C2B" w:rsidP="004312AD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2ACF">
        <w:rPr>
          <w:rFonts w:ascii="Times New Roman" w:hAnsi="Times New Roman" w:cs="Times New Roman"/>
          <w:sz w:val="24"/>
          <w:szCs w:val="24"/>
        </w:rPr>
        <w:t>Sitteplassene i kantina avstengt. Ikke anledning til å sitte der under eller utenom kantinas åpningstider.</w:t>
      </w:r>
    </w:p>
    <w:p w:rsidR="009D4A74" w:rsidRDefault="009D4A74" w:rsidP="00E71C2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Bespisning skal foregå kun i klasserommet</w:t>
      </w:r>
      <w:r w:rsidR="003613B2">
        <w:rPr>
          <w:rFonts w:ascii="Times New Roman" w:hAnsi="Times New Roman" w:cs="Times New Roman"/>
          <w:sz w:val="24"/>
          <w:szCs w:val="24"/>
        </w:rPr>
        <w:t xml:space="preserve"> eller utendørs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A74" w:rsidRDefault="009D4A74" w:rsidP="00E71C2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Ikke anledning til å handle med kontanter. Kun kort er gyldig betalingsmiddel.</w:t>
      </w:r>
    </w:p>
    <w:p w:rsidR="009D4A74" w:rsidRDefault="009D4A74" w:rsidP="009D4A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4A74" w:rsidRPr="009D4A74" w:rsidRDefault="009D4A74" w:rsidP="003613B2">
      <w:pPr>
        <w:widowControl w:val="0"/>
        <w:autoSpaceDE w:val="0"/>
        <w:autoSpaceDN w:val="0"/>
        <w:spacing w:before="174" w:after="0" w:line="240" w:lineRule="auto"/>
        <w:ind w:left="100"/>
        <w:outlineLvl w:val="3"/>
        <w:rPr>
          <w:rFonts w:ascii="Times New Roman" w:eastAsia="Calibri" w:hAnsi="Times New Roman" w:cs="Times New Roman"/>
          <w:b/>
          <w:bCs/>
          <w:sz w:val="24"/>
          <w:szCs w:val="17"/>
          <w:u w:val="single"/>
          <w:lang w:val="en-US"/>
        </w:rPr>
      </w:pPr>
      <w:r w:rsidRPr="00943C7B">
        <w:rPr>
          <w:rFonts w:ascii="Times New Roman" w:eastAsia="Calibri" w:hAnsi="Times New Roman" w:cs="Times New Roman"/>
          <w:b/>
          <w:bCs/>
          <w:color w:val="303030"/>
          <w:w w:val="125"/>
          <w:sz w:val="24"/>
          <w:szCs w:val="17"/>
          <w:u w:val="single"/>
          <w:lang w:val="en-US"/>
        </w:rPr>
        <w:t>Håndvask</w:t>
      </w:r>
      <w:r w:rsidRPr="009D4A74">
        <w:rPr>
          <w:rFonts w:ascii="Times New Roman" w:eastAsia="Calibri" w:hAnsi="Times New Roman" w:cs="Times New Roman"/>
          <w:b/>
          <w:bCs/>
          <w:color w:val="303030"/>
          <w:w w:val="125"/>
          <w:sz w:val="24"/>
          <w:szCs w:val="17"/>
          <w:u w:val="single"/>
          <w:lang w:val="en-US"/>
        </w:rPr>
        <w:t>:</w:t>
      </w:r>
      <w:r w:rsidRPr="00943C7B">
        <w:rPr>
          <w:rFonts w:ascii="Times New Roman" w:eastAsia="Calibri" w:hAnsi="Times New Roman" w:cs="Times New Roman"/>
          <w:b/>
          <w:bCs/>
          <w:color w:val="303030"/>
          <w:w w:val="125"/>
          <w:sz w:val="24"/>
          <w:szCs w:val="17"/>
          <w:u w:val="single"/>
          <w:lang w:val="en-US"/>
        </w:rPr>
        <w:t xml:space="preserve"> (kon</w:t>
      </w:r>
      <w:r w:rsidRPr="003613B2">
        <w:rPr>
          <w:rFonts w:ascii="Times New Roman" w:eastAsia="Calibri" w:hAnsi="Times New Roman" w:cs="Times New Roman"/>
          <w:b/>
          <w:bCs/>
          <w:color w:val="303030"/>
          <w:w w:val="125"/>
          <w:sz w:val="24"/>
          <w:szCs w:val="17"/>
          <w:u w:val="single"/>
          <w:lang w:val="en-US"/>
        </w:rPr>
        <w:t>taktl</w:t>
      </w:r>
      <w:r w:rsidRPr="00943C7B">
        <w:rPr>
          <w:rFonts w:ascii="Times New Roman" w:eastAsia="Calibri" w:hAnsi="Times New Roman" w:cs="Times New Roman"/>
          <w:b/>
          <w:bCs/>
          <w:color w:val="303030"/>
          <w:w w:val="125"/>
          <w:sz w:val="24"/>
          <w:szCs w:val="17"/>
          <w:u w:val="single"/>
          <w:lang w:val="en-US"/>
        </w:rPr>
        <w:t xml:space="preserve">ærere informerer elevene </w:t>
      </w:r>
      <w:proofErr w:type="gramStart"/>
      <w:r w:rsidRPr="00943C7B">
        <w:rPr>
          <w:rFonts w:ascii="Times New Roman" w:eastAsia="Calibri" w:hAnsi="Times New Roman" w:cs="Times New Roman"/>
          <w:b/>
          <w:bCs/>
          <w:color w:val="303030"/>
          <w:w w:val="125"/>
          <w:sz w:val="24"/>
          <w:szCs w:val="17"/>
          <w:u w:val="single"/>
          <w:lang w:val="en-US"/>
        </w:rPr>
        <w:t>om</w:t>
      </w:r>
      <w:proofErr w:type="gramEnd"/>
      <w:r w:rsidRPr="00943C7B">
        <w:rPr>
          <w:rFonts w:ascii="Times New Roman" w:eastAsia="Calibri" w:hAnsi="Times New Roman" w:cs="Times New Roman"/>
          <w:b/>
          <w:bCs/>
          <w:color w:val="303030"/>
          <w:w w:val="125"/>
          <w:sz w:val="24"/>
          <w:szCs w:val="17"/>
          <w:u w:val="single"/>
          <w:lang w:val="en-US"/>
        </w:rPr>
        <w:t xml:space="preserve"> følgende)</w:t>
      </w:r>
    </w:p>
    <w:p w:rsidR="009D4A74" w:rsidRPr="009D4A74" w:rsidRDefault="009D4A74" w:rsidP="009D4A74">
      <w:pPr>
        <w:widowControl w:val="0"/>
        <w:autoSpaceDE w:val="0"/>
        <w:autoSpaceDN w:val="0"/>
        <w:spacing w:before="6" w:after="0" w:line="240" w:lineRule="auto"/>
        <w:rPr>
          <w:rFonts w:ascii="Times New Roman" w:eastAsia="Lucida Sans" w:hAnsi="Times New Roman" w:cs="Times New Roman"/>
          <w:b/>
          <w:sz w:val="22"/>
          <w:szCs w:val="17"/>
          <w:u w:val="single"/>
          <w:lang w:val="en-US"/>
        </w:rPr>
      </w:pPr>
    </w:p>
    <w:p w:rsidR="009D4A74" w:rsidRPr="002F3FC1" w:rsidRDefault="009D4A74" w:rsidP="002F3FC1">
      <w:pPr>
        <w:pStyle w:val="Listeavsnitt"/>
        <w:widowControl w:val="0"/>
        <w:numPr>
          <w:ilvl w:val="0"/>
          <w:numId w:val="13"/>
        </w:numPr>
        <w:tabs>
          <w:tab w:val="left" w:pos="836"/>
          <w:tab w:val="left" w:pos="837"/>
        </w:tabs>
        <w:autoSpaceDE w:val="0"/>
        <w:autoSpaceDN w:val="0"/>
        <w:spacing w:before="1" w:after="0" w:line="240" w:lineRule="auto"/>
        <w:rPr>
          <w:rFonts w:ascii="Times New Roman" w:eastAsia="Lucida Sans" w:hAnsi="Times New Roman" w:cs="Times New Roman"/>
          <w:sz w:val="24"/>
          <w:lang w:val="en-US"/>
        </w:rPr>
      </w:pP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Før</w:t>
      </w:r>
      <w:r w:rsidRPr="002F3FC1">
        <w:rPr>
          <w:rFonts w:ascii="Times New Roman" w:eastAsia="Lucida Sans" w:hAnsi="Times New Roman" w:cs="Times New Roman"/>
          <w:color w:val="303030"/>
          <w:spacing w:val="-16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man</w:t>
      </w:r>
      <w:r w:rsidRPr="002F3FC1">
        <w:rPr>
          <w:rFonts w:ascii="Times New Roman" w:eastAsia="Lucida Sans" w:hAnsi="Times New Roman" w:cs="Times New Roman"/>
          <w:color w:val="303030"/>
          <w:spacing w:val="-15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drar</w:t>
      </w:r>
      <w:r w:rsidRPr="002F3FC1">
        <w:rPr>
          <w:rFonts w:ascii="Times New Roman" w:eastAsia="Lucida Sans" w:hAnsi="Times New Roman" w:cs="Times New Roman"/>
          <w:color w:val="303030"/>
          <w:spacing w:val="-15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hjemmefra</w:t>
      </w:r>
      <w:r w:rsidRPr="002F3FC1">
        <w:rPr>
          <w:rFonts w:ascii="Times New Roman" w:eastAsia="Lucida Sans" w:hAnsi="Times New Roman" w:cs="Times New Roman"/>
          <w:color w:val="303030"/>
          <w:spacing w:val="-15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og</w:t>
      </w:r>
      <w:r w:rsidRPr="002F3FC1">
        <w:rPr>
          <w:rFonts w:ascii="Times New Roman" w:eastAsia="Lucida Sans" w:hAnsi="Times New Roman" w:cs="Times New Roman"/>
          <w:color w:val="303030"/>
          <w:spacing w:val="-15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når</w:t>
      </w:r>
      <w:r w:rsidRPr="002F3FC1">
        <w:rPr>
          <w:rFonts w:ascii="Times New Roman" w:eastAsia="Lucida Sans" w:hAnsi="Times New Roman" w:cs="Times New Roman"/>
          <w:color w:val="303030"/>
          <w:spacing w:val="-15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man</w:t>
      </w:r>
      <w:r w:rsidRPr="002F3FC1">
        <w:rPr>
          <w:rFonts w:ascii="Times New Roman" w:eastAsia="Lucida Sans" w:hAnsi="Times New Roman" w:cs="Times New Roman"/>
          <w:color w:val="303030"/>
          <w:spacing w:val="-15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kommer</w:t>
      </w:r>
      <w:r w:rsidRPr="002F3FC1">
        <w:rPr>
          <w:rFonts w:ascii="Times New Roman" w:eastAsia="Lucida Sans" w:hAnsi="Times New Roman" w:cs="Times New Roman"/>
          <w:color w:val="303030"/>
          <w:spacing w:val="-16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hjem</w:t>
      </w:r>
    </w:p>
    <w:p w:rsidR="009D4A74" w:rsidRPr="002F3FC1" w:rsidRDefault="009D4A74" w:rsidP="002F3FC1">
      <w:pPr>
        <w:pStyle w:val="Listeavsnitt"/>
        <w:widowControl w:val="0"/>
        <w:numPr>
          <w:ilvl w:val="0"/>
          <w:numId w:val="13"/>
        </w:numPr>
        <w:tabs>
          <w:tab w:val="left" w:pos="836"/>
          <w:tab w:val="left" w:pos="837"/>
        </w:tabs>
        <w:autoSpaceDE w:val="0"/>
        <w:autoSpaceDN w:val="0"/>
        <w:spacing w:before="94" w:after="0" w:line="240" w:lineRule="auto"/>
        <w:rPr>
          <w:rFonts w:ascii="Times New Roman" w:eastAsia="Lucida Sans" w:hAnsi="Times New Roman" w:cs="Times New Roman"/>
          <w:sz w:val="24"/>
          <w:lang w:val="en-US"/>
        </w:rPr>
      </w:pP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Når</w:t>
      </w:r>
      <w:r w:rsidRPr="002F3FC1">
        <w:rPr>
          <w:rFonts w:ascii="Times New Roman" w:eastAsia="Lucida Sans" w:hAnsi="Times New Roman" w:cs="Times New Roman"/>
          <w:color w:val="303030"/>
          <w:spacing w:val="-15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man</w:t>
      </w:r>
      <w:r w:rsidRPr="002F3FC1">
        <w:rPr>
          <w:rFonts w:ascii="Times New Roman" w:eastAsia="Lucida Sans" w:hAnsi="Times New Roman" w:cs="Times New Roman"/>
          <w:color w:val="303030"/>
          <w:spacing w:val="-15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kommer</w:t>
      </w:r>
      <w:r w:rsidRPr="002F3FC1">
        <w:rPr>
          <w:rFonts w:ascii="Times New Roman" w:eastAsia="Lucida Sans" w:hAnsi="Times New Roman" w:cs="Times New Roman"/>
          <w:color w:val="303030"/>
          <w:spacing w:val="-15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til</w:t>
      </w:r>
      <w:r w:rsidRPr="002F3FC1">
        <w:rPr>
          <w:rFonts w:ascii="Times New Roman" w:eastAsia="Lucida Sans" w:hAnsi="Times New Roman" w:cs="Times New Roman"/>
          <w:color w:val="303030"/>
          <w:spacing w:val="-15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 xml:space="preserve">skolen – Alle elevene skal sprite hendene </w:t>
      </w:r>
      <w:r w:rsidR="003A744E"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når de kommer til klasserommet i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 xml:space="preserve"> </w:t>
      </w:r>
      <w:proofErr w:type="gramStart"/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1</w:t>
      </w:r>
      <w:proofErr w:type="gramEnd"/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 xml:space="preserve"> time. Lærer ser til at dette blir gjort</w:t>
      </w:r>
    </w:p>
    <w:p w:rsidR="009D4A74" w:rsidRPr="002F3FC1" w:rsidRDefault="009D4A74" w:rsidP="002F3FC1">
      <w:pPr>
        <w:pStyle w:val="Listeavsnitt"/>
        <w:widowControl w:val="0"/>
        <w:numPr>
          <w:ilvl w:val="0"/>
          <w:numId w:val="13"/>
        </w:numPr>
        <w:tabs>
          <w:tab w:val="left" w:pos="836"/>
          <w:tab w:val="left" w:pos="837"/>
        </w:tabs>
        <w:autoSpaceDE w:val="0"/>
        <w:autoSpaceDN w:val="0"/>
        <w:spacing w:before="94" w:after="0" w:line="240" w:lineRule="auto"/>
        <w:rPr>
          <w:rFonts w:ascii="Times New Roman" w:eastAsia="Lucida Sans" w:hAnsi="Times New Roman" w:cs="Times New Roman"/>
          <w:sz w:val="24"/>
          <w:lang w:val="en-US"/>
        </w:rPr>
      </w:pP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lastRenderedPageBreak/>
        <w:t xml:space="preserve">Elevene tar </w:t>
      </w:r>
      <w:proofErr w:type="gramStart"/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og</w:t>
      </w:r>
      <w:proofErr w:type="gramEnd"/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 xml:space="preserve"> hver sin engangsklut som de har ved pulten. Denne brukes ved hosting/nysing. Viktig at dette overholdes </w:t>
      </w:r>
      <w:proofErr w:type="gramStart"/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pga</w:t>
      </w:r>
      <w:proofErr w:type="gramEnd"/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 xml:space="preserve"> luftsmitte.</w:t>
      </w:r>
    </w:p>
    <w:p w:rsidR="009D4A74" w:rsidRPr="002F3FC1" w:rsidRDefault="009D4A74" w:rsidP="002F3FC1">
      <w:pPr>
        <w:pStyle w:val="Listeavsnitt"/>
        <w:widowControl w:val="0"/>
        <w:numPr>
          <w:ilvl w:val="0"/>
          <w:numId w:val="13"/>
        </w:numPr>
        <w:tabs>
          <w:tab w:val="left" w:pos="836"/>
          <w:tab w:val="left" w:pos="837"/>
        </w:tabs>
        <w:autoSpaceDE w:val="0"/>
        <w:autoSpaceDN w:val="0"/>
        <w:spacing w:before="94" w:after="0" w:line="240" w:lineRule="auto"/>
        <w:rPr>
          <w:rFonts w:ascii="Times New Roman" w:eastAsia="Lucida Sans" w:hAnsi="Times New Roman" w:cs="Times New Roman"/>
          <w:sz w:val="24"/>
          <w:lang w:val="en-US"/>
        </w:rPr>
      </w:pP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Etter</w:t>
      </w:r>
      <w:r w:rsidRPr="002F3FC1">
        <w:rPr>
          <w:rFonts w:ascii="Times New Roman" w:eastAsia="Lucida Sans" w:hAnsi="Times New Roman" w:cs="Times New Roman"/>
          <w:color w:val="303030"/>
          <w:spacing w:val="-17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pacing w:val="-2"/>
          <w:sz w:val="24"/>
          <w:lang w:val="en-US"/>
        </w:rPr>
        <w:t>toalettbesøk skal alle vaske hendene (gjelder også gutter</w:t>
      </w:r>
      <w:proofErr w:type="gramStart"/>
      <w:r w:rsidRPr="002F3FC1">
        <w:rPr>
          <w:rFonts w:ascii="Times New Roman" w:eastAsia="Lucida Sans" w:hAnsi="Times New Roman" w:cs="Times New Roman"/>
          <w:color w:val="303030"/>
          <w:spacing w:val="-2"/>
          <w:sz w:val="24"/>
          <w:lang w:val="en-US"/>
        </w:rPr>
        <w:t>!!)</w:t>
      </w:r>
      <w:proofErr w:type="gramEnd"/>
    </w:p>
    <w:p w:rsidR="009D4A74" w:rsidRPr="002F3FC1" w:rsidRDefault="009D4A74" w:rsidP="002F3FC1">
      <w:pPr>
        <w:pStyle w:val="Listeavsnitt"/>
        <w:widowControl w:val="0"/>
        <w:numPr>
          <w:ilvl w:val="0"/>
          <w:numId w:val="13"/>
        </w:numPr>
        <w:tabs>
          <w:tab w:val="left" w:pos="836"/>
          <w:tab w:val="left" w:pos="837"/>
        </w:tabs>
        <w:autoSpaceDE w:val="0"/>
        <w:autoSpaceDN w:val="0"/>
        <w:spacing w:before="95" w:after="0" w:line="240" w:lineRule="auto"/>
        <w:rPr>
          <w:rFonts w:ascii="Times New Roman" w:eastAsia="Lucida Sans" w:hAnsi="Times New Roman" w:cs="Times New Roman"/>
          <w:sz w:val="24"/>
          <w:lang w:val="en-US"/>
        </w:rPr>
      </w:pP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Før</w:t>
      </w:r>
      <w:r w:rsidRPr="002F3FC1">
        <w:rPr>
          <w:rFonts w:ascii="Times New Roman" w:eastAsia="Lucida Sans" w:hAnsi="Times New Roman" w:cs="Times New Roman"/>
          <w:color w:val="303030"/>
          <w:spacing w:val="-17"/>
          <w:sz w:val="24"/>
          <w:lang w:val="en-US"/>
        </w:rPr>
        <w:t xml:space="preserve"> </w:t>
      </w:r>
      <w:proofErr w:type="gramStart"/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og</w:t>
      </w:r>
      <w:proofErr w:type="gramEnd"/>
      <w:r w:rsidRPr="002F3FC1">
        <w:rPr>
          <w:rFonts w:ascii="Times New Roman" w:eastAsia="Lucida Sans" w:hAnsi="Times New Roman" w:cs="Times New Roman"/>
          <w:color w:val="303030"/>
          <w:spacing w:val="-16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etter</w:t>
      </w:r>
      <w:r w:rsidRPr="002F3FC1">
        <w:rPr>
          <w:rFonts w:ascii="Times New Roman" w:eastAsia="Lucida Sans" w:hAnsi="Times New Roman" w:cs="Times New Roman"/>
          <w:color w:val="303030"/>
          <w:spacing w:val="-17"/>
          <w:sz w:val="24"/>
          <w:lang w:val="en-US"/>
        </w:rPr>
        <w:t xml:space="preserve">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måltider – Elevene</w:t>
      </w:r>
      <w:r w:rsidR="003A744E"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 xml:space="preserve"> skal kjøpe evnt mat og ta med i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 xml:space="preserve"> klasserommet</w:t>
      </w:r>
      <w:r w:rsidR="003A744E"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 xml:space="preserve"> (evnt utendørs)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 xml:space="preserve">. Her skal hendene sprites </w:t>
      </w:r>
      <w:r w:rsidR="003A744E"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 xml:space="preserve">før man spiser maten. Faglærer </w:t>
      </w:r>
      <w:r w:rsidRPr="002F3FC1">
        <w:rPr>
          <w:rFonts w:ascii="Times New Roman" w:eastAsia="Lucida Sans" w:hAnsi="Times New Roman" w:cs="Times New Roman"/>
          <w:color w:val="303030"/>
          <w:sz w:val="24"/>
          <w:lang w:val="en-US"/>
        </w:rPr>
        <w:t>ser til at dette overholdes.</w:t>
      </w:r>
    </w:p>
    <w:p w:rsidR="002F3FC1" w:rsidRPr="002F3FC1" w:rsidRDefault="002F3FC1" w:rsidP="002F3FC1">
      <w:pPr>
        <w:pStyle w:val="Listeavsnitt"/>
        <w:widowControl w:val="0"/>
        <w:tabs>
          <w:tab w:val="left" w:pos="836"/>
          <w:tab w:val="left" w:pos="837"/>
        </w:tabs>
        <w:autoSpaceDE w:val="0"/>
        <w:autoSpaceDN w:val="0"/>
        <w:spacing w:before="95" w:after="0" w:line="240" w:lineRule="auto"/>
        <w:ind w:left="1187"/>
        <w:rPr>
          <w:rFonts w:ascii="Times New Roman" w:eastAsia="Lucida Sans" w:hAnsi="Times New Roman" w:cs="Times New Roman"/>
          <w:sz w:val="24"/>
          <w:lang w:val="en-US"/>
        </w:rPr>
      </w:pPr>
    </w:p>
    <w:p w:rsidR="00B5660D" w:rsidRDefault="00B5660D" w:rsidP="00B5660D">
      <w:pPr>
        <w:rPr>
          <w:w w:val="130"/>
          <w:lang w:val="en-US"/>
        </w:rPr>
      </w:pPr>
    </w:p>
    <w:p w:rsidR="00943C7B" w:rsidRPr="00B5660D" w:rsidRDefault="00B5660D" w:rsidP="00B5660D">
      <w:pPr>
        <w:rPr>
          <w:rFonts w:ascii="Times New Roman" w:hAnsi="Times New Roman" w:cs="Times New Roman"/>
          <w:b/>
          <w:sz w:val="24"/>
          <w:lang w:val="en-US"/>
        </w:rPr>
      </w:pPr>
      <w:r w:rsidRPr="00B5660D">
        <w:rPr>
          <w:rFonts w:ascii="Times New Roman" w:hAnsi="Times New Roman" w:cs="Times New Roman"/>
          <w:b/>
          <w:w w:val="130"/>
          <w:sz w:val="24"/>
          <w:lang w:val="en-US"/>
        </w:rPr>
        <w:t xml:space="preserve">Transport </w:t>
      </w:r>
      <w:proofErr w:type="gramStart"/>
      <w:r w:rsidRPr="00B5660D">
        <w:rPr>
          <w:rFonts w:ascii="Times New Roman" w:hAnsi="Times New Roman" w:cs="Times New Roman"/>
          <w:b/>
          <w:w w:val="130"/>
          <w:sz w:val="24"/>
          <w:lang w:val="en-US"/>
        </w:rPr>
        <w:t>og</w:t>
      </w:r>
      <w:proofErr w:type="gramEnd"/>
      <w:r w:rsidRPr="00B5660D">
        <w:rPr>
          <w:rFonts w:ascii="Times New Roman" w:hAnsi="Times New Roman" w:cs="Times New Roman"/>
          <w:b/>
          <w:w w:val="130"/>
          <w:sz w:val="24"/>
          <w:lang w:val="en-US"/>
        </w:rPr>
        <w:t xml:space="preserve"> skoleskyss</w:t>
      </w:r>
    </w:p>
    <w:p w:rsidR="00943C7B" w:rsidRPr="00943C7B" w:rsidRDefault="00943C7B" w:rsidP="00943C7B">
      <w:pPr>
        <w:widowControl w:val="0"/>
        <w:autoSpaceDE w:val="0"/>
        <w:autoSpaceDN w:val="0"/>
        <w:spacing w:before="7" w:after="0" w:line="240" w:lineRule="auto"/>
        <w:rPr>
          <w:rFonts w:ascii="Times New Roman" w:eastAsia="Lucida Sans" w:hAnsi="Times New Roman" w:cs="Times New Roman"/>
          <w:b/>
          <w:sz w:val="24"/>
          <w:szCs w:val="24"/>
          <w:lang w:val="en-US"/>
        </w:rPr>
      </w:pPr>
    </w:p>
    <w:p w:rsidR="00943C7B" w:rsidRPr="00943C7B" w:rsidRDefault="00943C7B" w:rsidP="002F3FC1">
      <w:pPr>
        <w:pStyle w:val="Listeavsnitt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before="105" w:after="0" w:line="314" w:lineRule="auto"/>
        <w:ind w:right="137"/>
        <w:rPr>
          <w:rFonts w:ascii="Times New Roman" w:eastAsia="Lucida Sans" w:hAnsi="Times New Roman" w:cs="Times New Roman"/>
          <w:sz w:val="24"/>
          <w:szCs w:val="24"/>
          <w:lang w:val="en-US"/>
        </w:rPr>
      </w:pP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Ved</w:t>
      </w:r>
      <w:r w:rsidRPr="00943C7B">
        <w:rPr>
          <w:rFonts w:ascii="Times New Roman" w:eastAsia="Lucida Sans" w:hAnsi="Times New Roman" w:cs="Times New Roman"/>
          <w:color w:val="303030"/>
          <w:spacing w:val="-32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bruk</w:t>
      </w:r>
      <w:r w:rsidRPr="00943C7B">
        <w:rPr>
          <w:rFonts w:ascii="Times New Roman" w:eastAsia="Lucida Sans" w:hAnsi="Times New Roman" w:cs="Times New Roman"/>
          <w:color w:val="303030"/>
          <w:spacing w:val="-32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av</w:t>
      </w:r>
      <w:r w:rsidRPr="00943C7B">
        <w:rPr>
          <w:rFonts w:ascii="Times New Roman" w:eastAsia="Lucida Sans" w:hAnsi="Times New Roman" w:cs="Times New Roman"/>
          <w:color w:val="303030"/>
          <w:spacing w:val="-32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skoleskyss,</w:t>
      </w:r>
      <w:r w:rsidRPr="00943C7B">
        <w:rPr>
          <w:rFonts w:ascii="Times New Roman" w:eastAsia="Lucida Sans" w:hAnsi="Times New Roman" w:cs="Times New Roman"/>
          <w:color w:val="303030"/>
          <w:spacing w:val="-33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bør</w:t>
      </w:r>
      <w:r w:rsidRPr="00943C7B">
        <w:rPr>
          <w:rFonts w:ascii="Times New Roman" w:eastAsia="Lucida Sans" w:hAnsi="Times New Roman" w:cs="Times New Roman"/>
          <w:color w:val="303030"/>
          <w:spacing w:val="-31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elevene</w:t>
      </w:r>
      <w:r w:rsidRPr="00943C7B">
        <w:rPr>
          <w:rFonts w:ascii="Times New Roman" w:eastAsia="Lucida Sans" w:hAnsi="Times New Roman" w:cs="Times New Roman"/>
          <w:color w:val="303030"/>
          <w:spacing w:val="-33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sitte</w:t>
      </w:r>
      <w:r w:rsidRPr="00943C7B">
        <w:rPr>
          <w:rFonts w:ascii="Times New Roman" w:eastAsia="Lucida Sans" w:hAnsi="Times New Roman" w:cs="Times New Roman"/>
          <w:color w:val="303030"/>
          <w:spacing w:val="-32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på</w:t>
      </w:r>
      <w:r w:rsidRPr="00943C7B">
        <w:rPr>
          <w:rFonts w:ascii="Times New Roman" w:eastAsia="Lucida Sans" w:hAnsi="Times New Roman" w:cs="Times New Roman"/>
          <w:color w:val="303030"/>
          <w:spacing w:val="-32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annenhver</w:t>
      </w:r>
      <w:r w:rsidRPr="00943C7B">
        <w:rPr>
          <w:rFonts w:ascii="Times New Roman" w:eastAsia="Lucida Sans" w:hAnsi="Times New Roman" w:cs="Times New Roman"/>
          <w:color w:val="303030"/>
          <w:spacing w:val="-32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plass</w:t>
      </w:r>
      <w:r w:rsidRPr="00943C7B">
        <w:rPr>
          <w:rFonts w:ascii="Times New Roman" w:eastAsia="Lucida Sans" w:hAnsi="Times New Roman" w:cs="Times New Roman"/>
          <w:color w:val="303030"/>
          <w:spacing w:val="-32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i</w:t>
      </w:r>
      <w:r w:rsidRPr="00943C7B">
        <w:rPr>
          <w:rFonts w:ascii="Times New Roman" w:eastAsia="Lucida Sans" w:hAnsi="Times New Roman" w:cs="Times New Roman"/>
          <w:color w:val="303030"/>
          <w:spacing w:val="-32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bussen.</w:t>
      </w:r>
    </w:p>
    <w:p w:rsidR="00E71C2B" w:rsidRPr="003A744E" w:rsidRDefault="00943C7B" w:rsidP="002F3FC1">
      <w:pPr>
        <w:pStyle w:val="Listeavsnitt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before="105" w:after="0" w:line="314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Elevene</w:t>
      </w:r>
      <w:r w:rsidRPr="00943C7B">
        <w:rPr>
          <w:rFonts w:ascii="Times New Roman" w:eastAsia="Lucida Sans" w:hAnsi="Times New Roman" w:cs="Times New Roman"/>
          <w:color w:val="303030"/>
          <w:spacing w:val="-30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må</w:t>
      </w:r>
      <w:r w:rsidRPr="00943C7B">
        <w:rPr>
          <w:rFonts w:ascii="Times New Roman" w:eastAsia="Lucida Sans" w:hAnsi="Times New Roman" w:cs="Times New Roman"/>
          <w:color w:val="303030"/>
          <w:spacing w:val="-30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holde</w:t>
      </w:r>
      <w:r w:rsidRPr="00943C7B">
        <w:rPr>
          <w:rFonts w:ascii="Times New Roman" w:eastAsia="Lucida Sans" w:hAnsi="Times New Roman" w:cs="Times New Roman"/>
          <w:color w:val="303030"/>
          <w:spacing w:val="-30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minst</w:t>
      </w:r>
      <w:r w:rsidRPr="00943C7B">
        <w:rPr>
          <w:rFonts w:ascii="Times New Roman" w:eastAsia="Lucida Sans" w:hAnsi="Times New Roman" w:cs="Times New Roman"/>
          <w:color w:val="303030"/>
          <w:spacing w:val="-30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en</w:t>
      </w:r>
      <w:r w:rsidRPr="00943C7B">
        <w:rPr>
          <w:rFonts w:ascii="Times New Roman" w:eastAsia="Lucida Sans" w:hAnsi="Times New Roman" w:cs="Times New Roman"/>
          <w:color w:val="303030"/>
          <w:spacing w:val="-30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meters</w:t>
      </w:r>
      <w:r w:rsidRPr="00943C7B">
        <w:rPr>
          <w:rFonts w:ascii="Times New Roman" w:eastAsia="Lucida Sans" w:hAnsi="Times New Roman" w:cs="Times New Roman"/>
          <w:color w:val="303030"/>
          <w:spacing w:val="-31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avstand</w:t>
      </w:r>
      <w:r w:rsidRPr="00943C7B">
        <w:rPr>
          <w:rFonts w:ascii="Times New Roman" w:eastAsia="Lucida Sans" w:hAnsi="Times New Roman" w:cs="Times New Roman"/>
          <w:color w:val="303030"/>
          <w:spacing w:val="-30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mens</w:t>
      </w:r>
      <w:r w:rsidRPr="00943C7B">
        <w:rPr>
          <w:rFonts w:ascii="Times New Roman" w:eastAsia="Lucida Sans" w:hAnsi="Times New Roman" w:cs="Times New Roman"/>
          <w:color w:val="303030"/>
          <w:spacing w:val="-30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de</w:t>
      </w:r>
      <w:r w:rsidRPr="00943C7B">
        <w:rPr>
          <w:rFonts w:ascii="Times New Roman" w:eastAsia="Lucida Sans" w:hAnsi="Times New Roman" w:cs="Times New Roman"/>
          <w:color w:val="303030"/>
          <w:spacing w:val="-30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venter</w:t>
      </w:r>
      <w:r w:rsidRPr="00943C7B">
        <w:rPr>
          <w:rFonts w:ascii="Times New Roman" w:eastAsia="Lucida Sans" w:hAnsi="Times New Roman" w:cs="Times New Roman"/>
          <w:color w:val="303030"/>
          <w:spacing w:val="-30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på</w:t>
      </w:r>
      <w:r w:rsidRPr="00943C7B">
        <w:rPr>
          <w:rFonts w:ascii="Times New Roman" w:eastAsia="Lucida Sans" w:hAnsi="Times New Roman" w:cs="Times New Roman"/>
          <w:color w:val="303030"/>
          <w:spacing w:val="-30"/>
          <w:w w:val="95"/>
          <w:sz w:val="24"/>
          <w:szCs w:val="24"/>
          <w:lang w:val="en-US"/>
        </w:rPr>
        <w:t xml:space="preserve"> </w:t>
      </w:r>
      <w:r w:rsidRPr="00943C7B"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bussen.</w:t>
      </w:r>
    </w:p>
    <w:p w:rsidR="003A744E" w:rsidRPr="003A744E" w:rsidRDefault="003A744E" w:rsidP="002F3FC1">
      <w:pPr>
        <w:pStyle w:val="Listeavsnitt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before="105" w:after="0" w:line="314" w:lineRule="auto"/>
        <w:ind w:right="1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>Vi</w:t>
      </w:r>
      <w:proofErr w:type="gramEnd"/>
      <w:r>
        <w:rPr>
          <w:rFonts w:ascii="Times New Roman" w:eastAsia="Lucida Sans" w:hAnsi="Times New Roman" w:cs="Times New Roman"/>
          <w:color w:val="303030"/>
          <w:w w:val="95"/>
          <w:sz w:val="24"/>
          <w:szCs w:val="24"/>
          <w:lang w:val="en-US"/>
        </w:rPr>
        <w:t xml:space="preserve"> oppfordrer folk til å kjøre selv, sykle etc og unngå offentlig transport så langt det er mulig (busser har begrenset kapasitet, og elever risikerer å ikke få plass på halvfulle busser.</w:t>
      </w:r>
    </w:p>
    <w:p w:rsidR="003A744E" w:rsidRPr="00943C7B" w:rsidRDefault="003A744E" w:rsidP="003A744E">
      <w:pPr>
        <w:pStyle w:val="Listeavsnitt"/>
        <w:widowControl w:val="0"/>
        <w:tabs>
          <w:tab w:val="left" w:pos="836"/>
          <w:tab w:val="left" w:pos="837"/>
        </w:tabs>
        <w:autoSpaceDE w:val="0"/>
        <w:autoSpaceDN w:val="0"/>
        <w:spacing w:before="105" w:after="0" w:line="314" w:lineRule="auto"/>
        <w:ind w:left="1187" w:right="137"/>
        <w:rPr>
          <w:rFonts w:ascii="Times New Roman" w:hAnsi="Times New Roman" w:cs="Times New Roman"/>
          <w:sz w:val="24"/>
          <w:szCs w:val="24"/>
        </w:rPr>
      </w:pPr>
    </w:p>
    <w:p w:rsidR="00943C7B" w:rsidRPr="002F3FC1" w:rsidRDefault="002F3FC1">
      <w:pPr>
        <w:rPr>
          <w:rFonts w:ascii="Times New Roman" w:hAnsi="Times New Roman" w:cs="Times New Roman"/>
          <w:b/>
          <w:sz w:val="24"/>
          <w:szCs w:val="24"/>
        </w:rPr>
      </w:pPr>
      <w:r w:rsidRPr="002F3FC1">
        <w:rPr>
          <w:rFonts w:ascii="Times New Roman" w:hAnsi="Times New Roman" w:cs="Times New Roman"/>
          <w:b/>
          <w:sz w:val="24"/>
          <w:szCs w:val="24"/>
        </w:rPr>
        <w:t>YTTERDØRER:</w:t>
      </w:r>
    </w:p>
    <w:p w:rsidR="002F3FC1" w:rsidRDefault="002F3FC1" w:rsidP="002F3FC1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FC1">
        <w:rPr>
          <w:rFonts w:ascii="Times New Roman" w:hAnsi="Times New Roman" w:cs="Times New Roman"/>
          <w:sz w:val="24"/>
          <w:szCs w:val="24"/>
        </w:rPr>
        <w:t>Vil stå åpne hele skoledagen</w:t>
      </w:r>
    </w:p>
    <w:p w:rsidR="002F3FC1" w:rsidRDefault="002F3FC1" w:rsidP="002F3FC1">
      <w:pPr>
        <w:rPr>
          <w:rFonts w:ascii="Times New Roman" w:hAnsi="Times New Roman" w:cs="Times New Roman"/>
          <w:sz w:val="24"/>
          <w:szCs w:val="24"/>
        </w:rPr>
      </w:pPr>
    </w:p>
    <w:p w:rsidR="002F3FC1" w:rsidRPr="002F3FC1" w:rsidRDefault="002F3FC1" w:rsidP="002F3FC1">
      <w:pPr>
        <w:rPr>
          <w:rFonts w:ascii="Times New Roman" w:hAnsi="Times New Roman" w:cs="Times New Roman"/>
          <w:b/>
          <w:sz w:val="24"/>
          <w:szCs w:val="24"/>
        </w:rPr>
      </w:pPr>
      <w:r w:rsidRPr="002F3FC1">
        <w:rPr>
          <w:rFonts w:ascii="Times New Roman" w:hAnsi="Times New Roman" w:cs="Times New Roman"/>
          <w:b/>
          <w:sz w:val="24"/>
          <w:szCs w:val="24"/>
        </w:rPr>
        <w:t>UTENLANDSTURER KOMMENDE SKOLEÅR</w:t>
      </w:r>
    </w:p>
    <w:p w:rsidR="002F3FC1" w:rsidRPr="00B5660D" w:rsidRDefault="002F3FC1" w:rsidP="00B5660D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660D">
        <w:rPr>
          <w:rFonts w:ascii="Times New Roman" w:hAnsi="Times New Roman" w:cs="Times New Roman"/>
          <w:sz w:val="24"/>
          <w:szCs w:val="24"/>
        </w:rPr>
        <w:t xml:space="preserve">Vil avhenge av eventuelle koronatiltak i landet man skal reise til. </w:t>
      </w:r>
    </w:p>
    <w:p w:rsidR="002F3FC1" w:rsidRDefault="002F3FC1" w:rsidP="002F3FC1">
      <w:pPr>
        <w:rPr>
          <w:rFonts w:ascii="Times New Roman" w:hAnsi="Times New Roman" w:cs="Times New Roman"/>
          <w:sz w:val="24"/>
          <w:szCs w:val="24"/>
        </w:rPr>
      </w:pPr>
    </w:p>
    <w:p w:rsidR="002F3FC1" w:rsidRDefault="002F3FC1" w:rsidP="002F3FC1">
      <w:pPr>
        <w:rPr>
          <w:rFonts w:ascii="Times New Roman" w:hAnsi="Times New Roman" w:cs="Times New Roman"/>
          <w:b/>
          <w:sz w:val="24"/>
          <w:szCs w:val="24"/>
        </w:rPr>
      </w:pPr>
      <w:r w:rsidRPr="002F3FC1">
        <w:rPr>
          <w:rFonts w:ascii="Times New Roman" w:hAnsi="Times New Roman" w:cs="Times New Roman"/>
          <w:b/>
          <w:sz w:val="24"/>
          <w:szCs w:val="24"/>
        </w:rPr>
        <w:t>RENHOLD</w:t>
      </w:r>
    </w:p>
    <w:p w:rsidR="002F3FC1" w:rsidRPr="00B5660D" w:rsidRDefault="002F3FC1" w:rsidP="00B5660D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660D">
        <w:rPr>
          <w:rFonts w:ascii="Times New Roman" w:hAnsi="Times New Roman" w:cs="Times New Roman"/>
          <w:sz w:val="24"/>
          <w:szCs w:val="24"/>
        </w:rPr>
        <w:t>Det vil være et fortsatt forsterket renhold fram til sommeren</w:t>
      </w:r>
      <w:r w:rsidR="00B5660D" w:rsidRPr="00B5660D">
        <w:rPr>
          <w:rFonts w:ascii="Times New Roman" w:hAnsi="Times New Roman" w:cs="Times New Roman"/>
          <w:sz w:val="24"/>
          <w:szCs w:val="24"/>
        </w:rPr>
        <w:t>:</w:t>
      </w:r>
    </w:p>
    <w:p w:rsidR="00B5660D" w:rsidRPr="00B5660D" w:rsidRDefault="00B5660D" w:rsidP="00B5660D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660D">
        <w:rPr>
          <w:rFonts w:ascii="Times New Roman" w:hAnsi="Times New Roman" w:cs="Times New Roman"/>
          <w:sz w:val="24"/>
          <w:szCs w:val="24"/>
        </w:rPr>
        <w:t>Spriting i klasserom</w:t>
      </w:r>
    </w:p>
    <w:p w:rsidR="00B5660D" w:rsidRPr="00B5660D" w:rsidRDefault="00B5660D" w:rsidP="00B5660D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660D">
        <w:rPr>
          <w:rFonts w:ascii="Times New Roman" w:hAnsi="Times New Roman" w:cs="Times New Roman"/>
          <w:sz w:val="24"/>
          <w:szCs w:val="24"/>
        </w:rPr>
        <w:t>Hyppigere vask av toaletter, gelendre, dørhåndtak og ande falter folk ofte berører.</w:t>
      </w:r>
    </w:p>
    <w:p w:rsidR="00B5660D" w:rsidRDefault="00B5660D" w:rsidP="002F3F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FC1" w:rsidRPr="002F3FC1" w:rsidRDefault="002F3FC1" w:rsidP="002F3FC1">
      <w:pPr>
        <w:rPr>
          <w:rFonts w:ascii="Times New Roman" w:hAnsi="Times New Roman" w:cs="Times New Roman"/>
          <w:sz w:val="24"/>
          <w:szCs w:val="24"/>
        </w:rPr>
      </w:pPr>
    </w:p>
    <w:sectPr w:rsidR="002F3FC1" w:rsidRPr="002F3FC1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462"/>
    <w:multiLevelType w:val="hybridMultilevel"/>
    <w:tmpl w:val="F21A5E86"/>
    <w:lvl w:ilvl="0" w:tplc="0414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D4260C3"/>
    <w:multiLevelType w:val="hybridMultilevel"/>
    <w:tmpl w:val="A2702FB4"/>
    <w:lvl w:ilvl="0" w:tplc="0414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F7866F9C">
      <w:numFmt w:val="bullet"/>
      <w:lvlText w:val="-"/>
      <w:lvlJc w:val="left"/>
      <w:pPr>
        <w:ind w:left="1907" w:hanging="360"/>
      </w:pPr>
      <w:rPr>
        <w:rFonts w:ascii="Times New Roman" w:eastAsia="Lucida Sans" w:hAnsi="Times New Roman" w:cs="Times New Roman" w:hint="default"/>
        <w:color w:val="303030"/>
      </w:rPr>
    </w:lvl>
    <w:lvl w:ilvl="2" w:tplc="0414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14110DB3"/>
    <w:multiLevelType w:val="hybridMultilevel"/>
    <w:tmpl w:val="91166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A2"/>
    <w:multiLevelType w:val="hybridMultilevel"/>
    <w:tmpl w:val="537AC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4B12"/>
    <w:multiLevelType w:val="hybridMultilevel"/>
    <w:tmpl w:val="4B905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1E11"/>
    <w:multiLevelType w:val="hybridMultilevel"/>
    <w:tmpl w:val="40463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0EC"/>
    <w:multiLevelType w:val="hybridMultilevel"/>
    <w:tmpl w:val="CF2A0F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B78"/>
    <w:multiLevelType w:val="hybridMultilevel"/>
    <w:tmpl w:val="0CECF3E4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FAA0052"/>
    <w:multiLevelType w:val="hybridMultilevel"/>
    <w:tmpl w:val="9BF47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24A2"/>
    <w:multiLevelType w:val="hybridMultilevel"/>
    <w:tmpl w:val="3EC2F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7C8F"/>
    <w:multiLevelType w:val="hybridMultilevel"/>
    <w:tmpl w:val="30988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1C96"/>
    <w:multiLevelType w:val="hybridMultilevel"/>
    <w:tmpl w:val="D8AE4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679B"/>
    <w:multiLevelType w:val="hybridMultilevel"/>
    <w:tmpl w:val="FCF25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160C6"/>
    <w:multiLevelType w:val="hybridMultilevel"/>
    <w:tmpl w:val="A394EFBC"/>
    <w:lvl w:ilvl="0" w:tplc="83B8D228">
      <w:start w:val="1"/>
      <w:numFmt w:val="decimal"/>
      <w:lvlText w:val="%1."/>
      <w:lvlJc w:val="left"/>
      <w:pPr>
        <w:ind w:left="520" w:hanging="232"/>
        <w:jc w:val="left"/>
      </w:pPr>
      <w:rPr>
        <w:rFonts w:ascii="Lucida Sans" w:eastAsia="Lucida Sans" w:hAnsi="Lucida Sans" w:cs="Lucida Sans" w:hint="default"/>
        <w:color w:val="303030"/>
        <w:w w:val="82"/>
        <w:sz w:val="17"/>
        <w:szCs w:val="17"/>
      </w:rPr>
    </w:lvl>
    <w:lvl w:ilvl="1" w:tplc="D9FC1A02">
      <w:numFmt w:val="bullet"/>
      <w:lvlText w:val="•"/>
      <w:lvlJc w:val="left"/>
      <w:pPr>
        <w:ind w:left="836" w:hanging="369"/>
      </w:pPr>
      <w:rPr>
        <w:rFonts w:ascii="Lucida Sans" w:eastAsia="Lucida Sans" w:hAnsi="Lucida Sans" w:cs="Lucida Sans" w:hint="default"/>
        <w:color w:val="ECB49A"/>
        <w:w w:val="52"/>
        <w:sz w:val="17"/>
        <w:szCs w:val="17"/>
      </w:rPr>
    </w:lvl>
    <w:lvl w:ilvl="2" w:tplc="066CCE22">
      <w:numFmt w:val="bullet"/>
      <w:lvlText w:val="•"/>
      <w:lvlJc w:val="left"/>
      <w:pPr>
        <w:ind w:left="2004" w:hanging="369"/>
      </w:pPr>
      <w:rPr>
        <w:rFonts w:hint="default"/>
      </w:rPr>
    </w:lvl>
    <w:lvl w:ilvl="3" w:tplc="8BEA182C">
      <w:numFmt w:val="bullet"/>
      <w:lvlText w:val="•"/>
      <w:lvlJc w:val="left"/>
      <w:pPr>
        <w:ind w:left="3168" w:hanging="369"/>
      </w:pPr>
      <w:rPr>
        <w:rFonts w:hint="default"/>
      </w:rPr>
    </w:lvl>
    <w:lvl w:ilvl="4" w:tplc="99502DDA">
      <w:numFmt w:val="bullet"/>
      <w:lvlText w:val="•"/>
      <w:lvlJc w:val="left"/>
      <w:pPr>
        <w:ind w:left="4333" w:hanging="369"/>
      </w:pPr>
      <w:rPr>
        <w:rFonts w:hint="default"/>
      </w:rPr>
    </w:lvl>
    <w:lvl w:ilvl="5" w:tplc="4F76B16A">
      <w:numFmt w:val="bullet"/>
      <w:lvlText w:val="•"/>
      <w:lvlJc w:val="left"/>
      <w:pPr>
        <w:ind w:left="5497" w:hanging="369"/>
      </w:pPr>
      <w:rPr>
        <w:rFonts w:hint="default"/>
      </w:rPr>
    </w:lvl>
    <w:lvl w:ilvl="6" w:tplc="9ADA3ABC">
      <w:numFmt w:val="bullet"/>
      <w:lvlText w:val="•"/>
      <w:lvlJc w:val="left"/>
      <w:pPr>
        <w:ind w:left="6662" w:hanging="369"/>
      </w:pPr>
      <w:rPr>
        <w:rFonts w:hint="default"/>
      </w:rPr>
    </w:lvl>
    <w:lvl w:ilvl="7" w:tplc="AE268836">
      <w:numFmt w:val="bullet"/>
      <w:lvlText w:val="•"/>
      <w:lvlJc w:val="left"/>
      <w:pPr>
        <w:ind w:left="7826" w:hanging="369"/>
      </w:pPr>
      <w:rPr>
        <w:rFonts w:hint="default"/>
      </w:rPr>
    </w:lvl>
    <w:lvl w:ilvl="8" w:tplc="DF123D4A">
      <w:numFmt w:val="bullet"/>
      <w:lvlText w:val="•"/>
      <w:lvlJc w:val="left"/>
      <w:pPr>
        <w:ind w:left="8991" w:hanging="369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2B"/>
    <w:rsid w:val="00202A93"/>
    <w:rsid w:val="002B19FD"/>
    <w:rsid w:val="002F3FC1"/>
    <w:rsid w:val="003613B2"/>
    <w:rsid w:val="0038201C"/>
    <w:rsid w:val="003A744E"/>
    <w:rsid w:val="007A657C"/>
    <w:rsid w:val="00943C7B"/>
    <w:rsid w:val="0094661B"/>
    <w:rsid w:val="009D4A74"/>
    <w:rsid w:val="00A43D8B"/>
    <w:rsid w:val="00B548B8"/>
    <w:rsid w:val="00B5660D"/>
    <w:rsid w:val="00CB457E"/>
    <w:rsid w:val="00DB20C7"/>
    <w:rsid w:val="00E71C2B"/>
    <w:rsid w:val="00E7590D"/>
    <w:rsid w:val="00F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DE69-FA0E-487C-BDF9-9FBE8F3F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1C2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3613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13B2"/>
    <w:rPr>
      <w:i/>
      <w:iCs/>
      <w:color w:val="4F81BD" w:themeColor="accent1"/>
    </w:rPr>
  </w:style>
  <w:style w:type="paragraph" w:styleId="Ingenmellomrom">
    <w:name w:val="No Spacing"/>
    <w:uiPriority w:val="1"/>
    <w:qFormat/>
    <w:rsid w:val="00B56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Hårtveit, Gustav</dc:creator>
  <cp:keywords/>
  <dc:description/>
  <cp:lastModifiedBy>Hårtveit, Gustav</cp:lastModifiedBy>
  <cp:revision>3</cp:revision>
  <dcterms:created xsi:type="dcterms:W3CDTF">2020-05-08T13:08:00Z</dcterms:created>
  <dcterms:modified xsi:type="dcterms:W3CDTF">2020-05-08T13:29:00Z</dcterms:modified>
</cp:coreProperties>
</file>